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1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2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 - Fútbol Rápido Colima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Coordinador: Roberto Ramírez Rodríguez, Cel: 312 102 1785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8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970"/>
        <w:gridCol w:w="1528"/>
        <w:gridCol w:w="1579"/>
        <w:tblGridChange w:id="0">
          <w:tblGrid>
            <w:gridCol w:w="417"/>
            <w:gridCol w:w="4970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" w:type="dxa"/>
        <w:jc w:val="left"/>
        <w:tblInd w:w="-441.0" w:type="dxa"/>
        <w:tblLayout w:type="fixed"/>
        <w:tblLook w:val="0400"/>
      </w:tblPr>
      <w:tblGrid>
        <w:gridCol w:w="2465"/>
        <w:gridCol w:w="4425"/>
        <w:gridCol w:w="1324"/>
        <w:gridCol w:w="1249"/>
        <w:tblGridChange w:id="0">
          <w:tblGrid>
            <w:gridCol w:w="2465"/>
            <w:gridCol w:w="4425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-284" w:right="-42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Nota: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el formato debidamente llenado en computadora vía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miércoles 2 al viernes 11 de febrero de 2022,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responsable de la liga, Roberto Ramírez Rodríguez.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Máximo 12 jugadores, mínimo 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Formato debidamente firmado y sellado por el director del plantel.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Junta previa el día 15 de febrero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3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9.png"/><Relationship Id="rId22" Type="http://schemas.openxmlformats.org/officeDocument/2006/relationships/footer" Target="footer3.xml"/><Relationship Id="rId10" Type="http://schemas.openxmlformats.org/officeDocument/2006/relationships/image" Target="media/image5.png"/><Relationship Id="rId21" Type="http://schemas.openxmlformats.org/officeDocument/2006/relationships/header" Target="header2.xml"/><Relationship Id="rId13" Type="http://schemas.openxmlformats.org/officeDocument/2006/relationships/image" Target="media/image13.png"/><Relationship Id="rId24" Type="http://schemas.openxmlformats.org/officeDocument/2006/relationships/footer" Target="footer1.xml"/><Relationship Id="rId12" Type="http://schemas.openxmlformats.org/officeDocument/2006/relationships/image" Target="media/image6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1rSRCvMYB6ho+2XDb9MgBYOvg==">AMUW2mVFDWCUu4SCi8gUSqcXgWhvW7cn7YyX4YXzzi5FtVZLpewh64mYBjxCLknHVyDgURer4ozW1ZRzzTMk9gLwZFEWLbKer/VLPZO9gmW0n5N45C3h/zls5OmG83zyGN5XtqxX6yK9NiIcA7aH/IVnptiTXgsfURrf78A7JEXUexw9eSiv/9faHDyYUWzrdpaG+Vkou5QDKxgt71GM+nV6B4JY/jNvT0Wjl3eUKmEe/RPdD+i8QJoG2qCuUDTh0wUxxH6ER/IaRjMtuMVUZ0crMtsWPIjf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2021-08-18T15:38:00Z</dcterms:created>
  <dc:creator>mayra</dc:creator>
</cp:coreProperties>
</file>